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0DD0" w14:textId="77777777" w:rsidR="00AC1F77" w:rsidRDefault="00BB3EF7" w:rsidP="00BB3EF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bdr w:val="none" w:sz="0" w:space="0" w:color="auto" w:frame="1"/>
        </w:rPr>
      </w:pPr>
      <w:r w:rsidRPr="00BB3EF7">
        <w:rPr>
          <w:rFonts w:ascii="Calibri" w:eastAsia="Times New Roman" w:hAnsi="Calibri" w:cs="Calibri"/>
          <w:b/>
          <w:color w:val="000000"/>
          <w:sz w:val="28"/>
          <w:szCs w:val="28"/>
          <w:bdr w:val="none" w:sz="0" w:space="0" w:color="auto" w:frame="1"/>
        </w:rPr>
        <w:t>Review of Justice and Peace Commission Annual Retreat</w:t>
      </w:r>
    </w:p>
    <w:p w14:paraId="2D23B749" w14:textId="77777777" w:rsidR="00BB3EF7" w:rsidRPr="00BB3EF7" w:rsidRDefault="00BB3EF7" w:rsidP="00BB3EF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bdr w:val="none" w:sz="0" w:space="0" w:color="auto" w:frame="1"/>
        </w:rPr>
      </w:pPr>
    </w:p>
    <w:p w14:paraId="4E3B3360" w14:textId="49E350F8" w:rsidR="00AC1F77" w:rsidRP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The</w:t>
      </w:r>
      <w:r w:rsidR="0006615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Justice</w:t>
      </w:r>
      <w:r w:rsidR="00C749F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and</w:t>
      </w:r>
      <w:r w:rsidR="0006615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Peace Commission thinks</w:t>
      </w: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that the arrangements for our annual Lenten retreat would benefit from a review. We do not consider the current way of providing the retreat has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to change but as we</w:t>
      </w: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cancelled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this year</w:t>
      </w: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due 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 extremely low numbers we thought</w:t>
      </w: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 consultative review would be wise prior to planning next year's event. This review is based on the premise that holding an annual </w:t>
      </w:r>
      <w:r w:rsidR="00C749F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Justice and Peace </w:t>
      </w: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retreat, in some way, should continue.</w:t>
      </w:r>
    </w:p>
    <w:p w14:paraId="502ECB22" w14:textId="77777777" w:rsidR="00AC1F77" w:rsidRP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E33A85A" w14:textId="77777777" w:rsidR="00AC1F77" w:rsidRP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It would be very helpful if as many people as possible in the Archdiocese, with an in</w:t>
      </w:r>
      <w:r w:rsidR="002E62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terest in j</w:t>
      </w: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ustice and peace issues, could respond to this consultation by completing the attached short questionnaire. The responses will help inform the views of the Commission in planning next year's retrea</w:t>
      </w:r>
      <w:r w:rsidR="0006615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t. This will take place at our</w:t>
      </w: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next meeting on 7</w:t>
      </w: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November. </w:t>
      </w:r>
    </w:p>
    <w:p w14:paraId="0ECE45BD" w14:textId="77777777" w:rsidR="00AC1F77" w:rsidRP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A560A40" w14:textId="77777777" w:rsidR="00AC1F77" w:rsidRP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When</w:t>
      </w:r>
    </w:p>
    <w:p w14:paraId="71D401A1" w14:textId="77777777" w:rsidR="00AC1F77" w:rsidRDefault="00AC1F77" w:rsidP="00AC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</w:rPr>
        <w:t>Should it continue to be in Lent or at a different time of year? If different what season/month would you suggest? </w:t>
      </w:r>
    </w:p>
    <w:p w14:paraId="6D4F6928" w14:textId="77777777" w:rsidR="00AC1F77" w:rsidRPr="00AC1F77" w:rsidRDefault="00AC1F77" w:rsidP="00AC1F7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A82247C" w14:textId="77777777" w:rsidR="00AC1F77" w:rsidRDefault="00AC1F77" w:rsidP="00AC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</w:rPr>
        <w:t>Should the retreat be a half-day or all day event?</w:t>
      </w:r>
    </w:p>
    <w:p w14:paraId="0DBE73C1" w14:textId="77777777" w:rsidR="00AC1F77" w:rsidRPr="00AC1F77" w:rsidRDefault="00AC1F77" w:rsidP="00AC1F7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E6B6A42" w14:textId="77777777" w:rsidR="00AC1F77" w:rsidRP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Where</w:t>
      </w:r>
    </w:p>
    <w:p w14:paraId="59D85A30" w14:textId="77777777" w:rsidR="00AC1F77" w:rsidRDefault="00AC1F77" w:rsidP="00AC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</w:rPr>
        <w:t>Should the retreat continue online or return to an in-person event?</w:t>
      </w:r>
    </w:p>
    <w:p w14:paraId="5C08D913" w14:textId="77777777" w:rsidR="00AC1F77" w:rsidRPr="00AC1F77" w:rsidRDefault="00AC1F77" w:rsidP="00AC1F7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7C8E7C" w14:textId="77777777" w:rsidR="00AC1F77" w:rsidRDefault="00AC1F77" w:rsidP="00AC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</w:rPr>
        <w:t>If in-person, should we continue to use St Paul's convent (</w:t>
      </w:r>
      <w:proofErr w:type="spellStart"/>
      <w:r w:rsidRPr="00AC1F77">
        <w:rPr>
          <w:rFonts w:ascii="Calibri" w:eastAsia="Times New Roman" w:hAnsi="Calibri" w:cs="Calibri"/>
          <w:color w:val="000000"/>
          <w:sz w:val="24"/>
          <w:szCs w:val="24"/>
        </w:rPr>
        <w:t>Selly</w:t>
      </w:r>
      <w:proofErr w:type="spellEnd"/>
      <w:r w:rsidRPr="00AC1F77">
        <w:rPr>
          <w:rFonts w:ascii="Calibri" w:eastAsia="Times New Roman" w:hAnsi="Calibri" w:cs="Calibri"/>
          <w:color w:val="000000"/>
          <w:sz w:val="24"/>
          <w:szCs w:val="24"/>
        </w:rPr>
        <w:t xml:space="preserve"> Park, Birmingham) or seek an alternative location/venue?</w:t>
      </w:r>
    </w:p>
    <w:p w14:paraId="77730A0E" w14:textId="77777777" w:rsidR="00AC1F77" w:rsidRPr="00AC1F77" w:rsidRDefault="00AC1F77" w:rsidP="00AC1F7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55A137" w14:textId="77777777" w:rsidR="00AC1F77" w:rsidRDefault="00AC1F77" w:rsidP="00AC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</w:rPr>
        <w:t>If an alternative location/venue what factors are important to you, (e.g. easily acces</w:t>
      </w:r>
      <w:r w:rsidR="0006615C">
        <w:rPr>
          <w:rFonts w:ascii="Calibri" w:eastAsia="Times New Roman" w:hAnsi="Calibri" w:cs="Calibri"/>
          <w:color w:val="000000"/>
          <w:sz w:val="24"/>
          <w:szCs w:val="24"/>
        </w:rPr>
        <w:t>sible by public transport, quiet</w:t>
      </w:r>
      <w:r w:rsidRPr="00AC1F77">
        <w:rPr>
          <w:rFonts w:ascii="Calibri" w:eastAsia="Times New Roman" w:hAnsi="Calibri" w:cs="Calibri"/>
          <w:color w:val="000000"/>
          <w:sz w:val="24"/>
          <w:szCs w:val="24"/>
        </w:rPr>
        <w:t xml:space="preserve"> outdoor space, etc.)? </w:t>
      </w:r>
      <w:r w:rsidRPr="00AC1F77">
        <w:rPr>
          <w:rFonts w:ascii="Calibri" w:eastAsia="Times New Roman" w:hAnsi="Calibri" w:cs="Calibri"/>
          <w:b/>
          <w:color w:val="000000"/>
          <w:sz w:val="24"/>
          <w:szCs w:val="24"/>
        </w:rPr>
        <w:t>NB</w:t>
      </w:r>
      <w:r w:rsidRPr="00AC1F77">
        <w:rPr>
          <w:rFonts w:ascii="Calibri" w:eastAsia="Times New Roman" w:hAnsi="Calibri" w:cs="Calibri"/>
          <w:color w:val="000000"/>
          <w:sz w:val="24"/>
          <w:szCs w:val="24"/>
        </w:rPr>
        <w:t xml:space="preserve"> a venue with good access for those with mobility difficulties is a given.</w:t>
      </w:r>
    </w:p>
    <w:p w14:paraId="571684A2" w14:textId="77777777" w:rsidR="00AC1F77" w:rsidRPr="00AC1F77" w:rsidRDefault="00AC1F77" w:rsidP="00AC1F7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5EB29E6" w14:textId="77777777" w:rsidR="00AC1F77" w:rsidRDefault="00AC1F77" w:rsidP="00AC1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</w:rPr>
        <w:t>Any other comments on location or venue.</w:t>
      </w:r>
    </w:p>
    <w:p w14:paraId="79B3175F" w14:textId="77777777" w:rsid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69487E7" w14:textId="77777777" w:rsidR="00AC1F77" w:rsidRP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Format</w:t>
      </w:r>
    </w:p>
    <w:p w14:paraId="6B2E9470" w14:textId="77777777" w:rsidR="00AC1F77" w:rsidRDefault="00AC1F77" w:rsidP="00AC1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</w:rPr>
        <w:t>Should we continue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with the existing format</w:t>
      </w:r>
      <w:r w:rsidRPr="00AC1F77">
        <w:rPr>
          <w:rFonts w:ascii="Calibri" w:eastAsia="Times New Roman" w:hAnsi="Calibri" w:cs="Calibri"/>
          <w:color w:val="000000"/>
          <w:sz w:val="24"/>
          <w:szCs w:val="24"/>
        </w:rPr>
        <w:t>? This, broadly speaking, has been: opening prayer, talk, private reflection, sharing, lunch, second talk followed by private reflection, closing prayer or short liturgy and depart.</w:t>
      </w:r>
    </w:p>
    <w:p w14:paraId="75017FA0" w14:textId="77777777" w:rsidR="00AC1F77" w:rsidRPr="00AC1F77" w:rsidRDefault="00AC1F77" w:rsidP="00AC1F7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58A0F8A" w14:textId="77777777" w:rsidR="00AC1F77" w:rsidRDefault="00AC1F77" w:rsidP="00AC1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</w:rPr>
        <w:t>If a different format should be adopted what do you think would work well?</w:t>
      </w:r>
    </w:p>
    <w:p w14:paraId="2C83090F" w14:textId="77777777" w:rsidR="00AC1F77" w:rsidRPr="00AC1F77" w:rsidRDefault="00AC1F77" w:rsidP="00AC1F7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9FF5BD1" w14:textId="77777777" w:rsidR="00AC1F77" w:rsidRDefault="00AC1F77" w:rsidP="00AC1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</w:rPr>
        <w:t>What theme(s) would you suggest for future retreats?</w:t>
      </w:r>
    </w:p>
    <w:p w14:paraId="147232D3" w14:textId="77777777" w:rsidR="00AC1F77" w:rsidRPr="00AC1F77" w:rsidRDefault="00AC1F77" w:rsidP="00AC1F7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C149095" w14:textId="77777777" w:rsidR="00AC1F77" w:rsidRDefault="00AC1F77" w:rsidP="00AC1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</w:rPr>
        <w:t>Any other comments on format.</w:t>
      </w:r>
    </w:p>
    <w:p w14:paraId="3BFB8C5B" w14:textId="77777777" w:rsidR="00AC1F77" w:rsidRDefault="00AC1F77" w:rsidP="00AC1F7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444C03" w14:textId="77777777" w:rsidR="00AC1F77" w:rsidRDefault="00AC1F77" w:rsidP="00AC1F7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324D779" w14:textId="77777777" w:rsidR="00AC1F77" w:rsidRDefault="00AC1F77" w:rsidP="00AC1F7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76B0244" w14:textId="77777777" w:rsidR="00AC1F77" w:rsidRDefault="00AC1F77" w:rsidP="00BB3E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F42C538" w14:textId="77777777" w:rsid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>Any other comments</w:t>
      </w:r>
    </w:p>
    <w:p w14:paraId="7F94B900" w14:textId="77777777" w:rsid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</w:pPr>
    </w:p>
    <w:p w14:paraId="078A3608" w14:textId="77777777" w:rsidR="00BB3EF7" w:rsidRDefault="00BB3EF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</w:pPr>
    </w:p>
    <w:p w14:paraId="5C477C4A" w14:textId="77777777" w:rsid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</w:pPr>
    </w:p>
    <w:p w14:paraId="3D78033E" w14:textId="77777777" w:rsid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</w:pPr>
    </w:p>
    <w:p w14:paraId="40212BA1" w14:textId="77777777" w:rsid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</w:pPr>
    </w:p>
    <w:p w14:paraId="53938B9D" w14:textId="77777777" w:rsid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</w:pPr>
    </w:p>
    <w:p w14:paraId="5E5FF4DA" w14:textId="77777777" w:rsid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</w:pPr>
    </w:p>
    <w:p w14:paraId="224141D6" w14:textId="77777777" w:rsid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</w:pPr>
    </w:p>
    <w:p w14:paraId="3C878523" w14:textId="77777777" w:rsid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</w:pPr>
    </w:p>
    <w:p w14:paraId="360B53C0" w14:textId="77777777" w:rsid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</w:pPr>
    </w:p>
    <w:p w14:paraId="6B98C3E4" w14:textId="77777777" w:rsid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</w:pPr>
    </w:p>
    <w:p w14:paraId="2C8ECF0A" w14:textId="77777777" w:rsidR="00497B9C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Please return your questionnaire to Janet Vaughan at: </w:t>
      </w:r>
      <w:hyperlink r:id="rId7" w:history="1">
        <w:r w:rsidRPr="00497B9C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admin.JandP@rcaob.org.uk</w:t>
        </w:r>
      </w:hyperlink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E9FE52E" w14:textId="057675B8" w:rsidR="00AC1F77" w:rsidRP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by 28</w:t>
      </w: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October</w:t>
      </w:r>
    </w:p>
    <w:p w14:paraId="37281085" w14:textId="77777777" w:rsidR="00AC1F77" w:rsidRPr="00AC1F77" w:rsidRDefault="00AC1F77" w:rsidP="00AC1F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170E8CFE" w14:textId="77777777" w:rsidR="00B062BF" w:rsidRPr="00BB3EF7" w:rsidRDefault="00AC1F77" w:rsidP="00BB3E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C1F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Many thanks. </w:t>
      </w:r>
      <w:r w:rsidR="008912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Jim Quinn on behalf of the Archdiocesan Justice and Peace Commission</w:t>
      </w:r>
    </w:p>
    <w:sectPr w:rsidR="00B062BF" w:rsidRPr="00BB3E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F6CA" w14:textId="77777777" w:rsidR="00246CF3" w:rsidRDefault="00246CF3" w:rsidP="00965194">
      <w:pPr>
        <w:spacing w:after="0" w:line="240" w:lineRule="auto"/>
      </w:pPr>
      <w:r>
        <w:separator/>
      </w:r>
    </w:p>
  </w:endnote>
  <w:endnote w:type="continuationSeparator" w:id="0">
    <w:p w14:paraId="4F989CF9" w14:textId="77777777" w:rsidR="00246CF3" w:rsidRDefault="00246CF3" w:rsidP="0096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8EBB" w14:textId="608C329A" w:rsidR="00965194" w:rsidRDefault="00965194">
    <w:pPr>
      <w:pStyle w:val="Footer"/>
    </w:pPr>
    <w:r>
      <w:t xml:space="preserve">Justice and Peace Lenten Retreat Questionnaire 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211C" w14:textId="77777777" w:rsidR="00246CF3" w:rsidRDefault="00246CF3" w:rsidP="00965194">
      <w:pPr>
        <w:spacing w:after="0" w:line="240" w:lineRule="auto"/>
      </w:pPr>
      <w:r>
        <w:separator/>
      </w:r>
    </w:p>
  </w:footnote>
  <w:footnote w:type="continuationSeparator" w:id="0">
    <w:p w14:paraId="08085937" w14:textId="77777777" w:rsidR="00246CF3" w:rsidRDefault="00246CF3" w:rsidP="0096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934C" w14:textId="62B83C6E" w:rsidR="00965194" w:rsidRDefault="009651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F335F4" wp14:editId="4C6312CC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840740" cy="822960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4297"/>
    <w:multiLevelType w:val="multilevel"/>
    <w:tmpl w:val="BC78E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F1FDC"/>
    <w:multiLevelType w:val="multilevel"/>
    <w:tmpl w:val="FFE2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42ED1"/>
    <w:multiLevelType w:val="multilevel"/>
    <w:tmpl w:val="81D0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93DBD"/>
    <w:multiLevelType w:val="multilevel"/>
    <w:tmpl w:val="9EF0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5221">
    <w:abstractNumId w:val="3"/>
  </w:num>
  <w:num w:numId="2" w16cid:durableId="1672904144">
    <w:abstractNumId w:val="1"/>
  </w:num>
  <w:num w:numId="3" w16cid:durableId="853223207">
    <w:abstractNumId w:val="0"/>
  </w:num>
  <w:num w:numId="4" w16cid:durableId="972710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5D"/>
    <w:rsid w:val="0006615C"/>
    <w:rsid w:val="0022372A"/>
    <w:rsid w:val="00246CF3"/>
    <w:rsid w:val="002E6247"/>
    <w:rsid w:val="00497B9C"/>
    <w:rsid w:val="006D0ABA"/>
    <w:rsid w:val="008912EC"/>
    <w:rsid w:val="00964D5D"/>
    <w:rsid w:val="00965194"/>
    <w:rsid w:val="00AC1F77"/>
    <w:rsid w:val="00B65269"/>
    <w:rsid w:val="00BB3EF7"/>
    <w:rsid w:val="00C749FC"/>
    <w:rsid w:val="00E3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BEA92"/>
  <w15:chartTrackingRefBased/>
  <w15:docId w15:val="{979BBB1C-0F57-41EA-A9E6-A77A4051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94"/>
  </w:style>
  <w:style w:type="paragraph" w:styleId="Footer">
    <w:name w:val="footer"/>
    <w:basedOn w:val="Normal"/>
    <w:link w:val="FooterChar"/>
    <w:uiPriority w:val="99"/>
    <w:unhideWhenUsed/>
    <w:rsid w:val="00965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94"/>
  </w:style>
  <w:style w:type="character" w:styleId="Hyperlink">
    <w:name w:val="Hyperlink"/>
    <w:basedOn w:val="DefaultParagraphFont"/>
    <w:uiPriority w:val="99"/>
    <w:unhideWhenUsed/>
    <w:rsid w:val="00497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dmin.JandP@rcaob.org.u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Janet Vaughan</cp:lastModifiedBy>
  <cp:revision>5</cp:revision>
  <dcterms:created xsi:type="dcterms:W3CDTF">2022-10-06T16:02:00Z</dcterms:created>
  <dcterms:modified xsi:type="dcterms:W3CDTF">2022-10-12T10:09:00Z</dcterms:modified>
</cp:coreProperties>
</file>